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48" w:rsidRDefault="00920A48" w:rsidP="00920A48">
      <w:pPr>
        <w:pStyle w:val="Default"/>
      </w:pPr>
    </w:p>
    <w:p w:rsidR="00920A48" w:rsidRPr="00301755" w:rsidRDefault="00920A48" w:rsidP="00920A48">
      <w:pPr>
        <w:pStyle w:val="Default"/>
        <w:rPr>
          <w:rFonts w:ascii="Trebuchet MS" w:hAnsi="Trebuchet MS"/>
        </w:rPr>
      </w:pPr>
      <w:r w:rsidRPr="00301755">
        <w:rPr>
          <w:rFonts w:ascii="Trebuchet MS" w:hAnsi="Trebuchet MS"/>
          <w:b/>
          <w:bCs/>
        </w:rPr>
        <w:t xml:space="preserve">Zasady rozliczania stypendium szkolnego </w:t>
      </w:r>
    </w:p>
    <w:p w:rsidR="00301755" w:rsidRDefault="00301755" w:rsidP="00920A48">
      <w:pPr>
        <w:pStyle w:val="Default"/>
        <w:rPr>
          <w:rFonts w:ascii="Trebuchet MS" w:hAnsi="Trebuchet MS"/>
          <w:b/>
          <w:bCs/>
        </w:rPr>
      </w:pPr>
    </w:p>
    <w:p w:rsidR="00920A48" w:rsidRPr="00301755" w:rsidRDefault="00920A48" w:rsidP="00920A48">
      <w:pPr>
        <w:pStyle w:val="Default"/>
        <w:rPr>
          <w:rFonts w:ascii="Trebuchet MS" w:hAnsi="Trebuchet MS"/>
        </w:rPr>
      </w:pPr>
      <w:r w:rsidRPr="00301755">
        <w:rPr>
          <w:rFonts w:ascii="Trebuchet MS" w:hAnsi="Trebuchet MS"/>
          <w:b/>
          <w:bCs/>
        </w:rPr>
        <w:t xml:space="preserve">Stypendium szkolne za okres od 01.09.2025 r. do 31.12.2025 r. należy rozliczyć w terminie do 15.12.2025 r. </w:t>
      </w:r>
    </w:p>
    <w:p w:rsidR="00301755" w:rsidRDefault="00301755" w:rsidP="00920A48">
      <w:pPr>
        <w:pStyle w:val="Default"/>
        <w:rPr>
          <w:rFonts w:ascii="Trebuchet MS" w:hAnsi="Trebuchet MS"/>
          <w:b/>
          <w:bCs/>
        </w:rPr>
      </w:pPr>
    </w:p>
    <w:p w:rsidR="00920A48" w:rsidRPr="00301755" w:rsidRDefault="00920A48" w:rsidP="00920A48">
      <w:pPr>
        <w:pStyle w:val="Default"/>
        <w:rPr>
          <w:rFonts w:ascii="Trebuchet MS" w:hAnsi="Trebuchet MS"/>
        </w:rPr>
      </w:pPr>
      <w:r w:rsidRPr="00301755">
        <w:rPr>
          <w:rFonts w:ascii="Trebuchet MS" w:hAnsi="Trebuchet MS"/>
          <w:b/>
          <w:bCs/>
        </w:rPr>
        <w:t xml:space="preserve">Stypendium szkolne za okres od 01.01.2026 r. do 30.06.2026 r. należy rozliczyć w terminie do 19.06.2026 r. </w:t>
      </w:r>
    </w:p>
    <w:p w:rsidR="00301755" w:rsidRDefault="00301755" w:rsidP="00920A48">
      <w:pPr>
        <w:pStyle w:val="Default"/>
        <w:rPr>
          <w:rFonts w:ascii="Trebuchet MS" w:hAnsi="Trebuchet MS"/>
        </w:rPr>
      </w:pPr>
    </w:p>
    <w:p w:rsidR="00920A48" w:rsidRPr="00301755" w:rsidRDefault="00920A48" w:rsidP="00920A48">
      <w:pPr>
        <w:pStyle w:val="Default"/>
        <w:rPr>
          <w:rFonts w:ascii="Trebuchet MS" w:hAnsi="Trebuchet MS"/>
        </w:rPr>
      </w:pPr>
      <w:r w:rsidRPr="00301755">
        <w:rPr>
          <w:rFonts w:ascii="Trebuchet MS" w:hAnsi="Trebuchet MS"/>
        </w:rPr>
        <w:t xml:space="preserve">• Przyznana pomoc będzie refundowana na podstawie dostarczonych oryginałów faktur/rachunków imiennych, paragonów z NIP oraz zaświadczeń ze szkoły. </w:t>
      </w:r>
    </w:p>
    <w:p w:rsidR="00920A48" w:rsidRPr="00301755" w:rsidRDefault="00920A48" w:rsidP="00920A48">
      <w:pPr>
        <w:pStyle w:val="Default"/>
        <w:rPr>
          <w:rFonts w:ascii="Trebuchet MS" w:hAnsi="Trebuchet MS"/>
        </w:rPr>
      </w:pPr>
      <w:r w:rsidRPr="00301755">
        <w:rPr>
          <w:rFonts w:ascii="Trebuchet MS" w:hAnsi="Trebuchet MS"/>
        </w:rPr>
        <w:t xml:space="preserve">• Refundacji podlegają w szczególności zakupy/usługi wyróżnione w </w:t>
      </w:r>
      <w:r w:rsidRPr="00301755">
        <w:rPr>
          <w:rFonts w:ascii="Trebuchet MS" w:hAnsi="Trebuchet MS"/>
          <w:b/>
          <w:color w:val="00B050"/>
        </w:rPr>
        <w:t>KATALOGU WYDATKÓW</w:t>
      </w:r>
      <w:r w:rsidRPr="00301755">
        <w:rPr>
          <w:rFonts w:ascii="Trebuchet MS" w:hAnsi="Trebuchet MS"/>
        </w:rPr>
        <w:t xml:space="preserve"> (dostępnym na stronie MOPS) a faktury/rachunki imienne/inne dokumenty powinny dotyczyć tych pozycji. </w:t>
      </w:r>
    </w:p>
    <w:p w:rsidR="00920A48" w:rsidRPr="00301755" w:rsidRDefault="00920A48" w:rsidP="00920A48">
      <w:pPr>
        <w:pStyle w:val="Default"/>
        <w:rPr>
          <w:rFonts w:ascii="Trebuchet MS" w:hAnsi="Trebuchet MS"/>
        </w:rPr>
      </w:pPr>
      <w:r w:rsidRPr="00301755">
        <w:rPr>
          <w:rFonts w:ascii="Trebuchet MS" w:hAnsi="Trebuchet MS"/>
        </w:rPr>
        <w:t xml:space="preserve">• Wydatki związane z wyjazdami na wycieczkę szkolną, z wyjściami do kina, teatru, zajęciami dodatkowymi itp. można udokumentować na podstawie pisemnego zaświadczenia wystawionego przez szkołę/klub sportowy z określeniem kosztu poniesionego przez ucznia oraz daty jego poniesienia. </w:t>
      </w:r>
    </w:p>
    <w:p w:rsidR="00920A48" w:rsidRPr="00301755" w:rsidRDefault="00920A48" w:rsidP="00920A48">
      <w:pPr>
        <w:pStyle w:val="Default"/>
        <w:rPr>
          <w:rFonts w:ascii="Trebuchet MS" w:hAnsi="Trebuchet MS"/>
        </w:rPr>
      </w:pPr>
      <w:r w:rsidRPr="00301755">
        <w:rPr>
          <w:rFonts w:ascii="Trebuchet MS" w:hAnsi="Trebuchet MS"/>
        </w:rPr>
        <w:t xml:space="preserve">• Faktury/rachunki imienne/paragony z NIP przyniesione np. we wrześniu na kwotę przekraczającą przyznane stypendium będą zaliczane do następnego miesiąca. </w:t>
      </w:r>
    </w:p>
    <w:p w:rsidR="00920A48" w:rsidRPr="00301755" w:rsidRDefault="00920A48" w:rsidP="00920A48">
      <w:pPr>
        <w:pStyle w:val="Default"/>
        <w:rPr>
          <w:rFonts w:ascii="Trebuchet MS" w:hAnsi="Trebuchet MS"/>
        </w:rPr>
      </w:pPr>
      <w:r w:rsidRPr="00301755">
        <w:rPr>
          <w:rFonts w:ascii="Trebuchet MS" w:hAnsi="Trebuchet MS"/>
        </w:rPr>
        <w:t xml:space="preserve">• Faktury/rachunki imienne/paragony z NIP/inne dokumenty potwierdzające wydatek mogą być wystawione na wnioskodawcę, dziecko któremu przyznano stypendium szkolne lub na członka rodziny pozostającego we wspólnym gospodarstwie domowym. </w:t>
      </w:r>
    </w:p>
    <w:p w:rsidR="00920A48" w:rsidRPr="00301755" w:rsidRDefault="00920A48" w:rsidP="00920A48">
      <w:pPr>
        <w:pStyle w:val="Default"/>
        <w:rPr>
          <w:rFonts w:ascii="Trebuchet MS" w:hAnsi="Trebuchet MS"/>
        </w:rPr>
      </w:pPr>
      <w:r w:rsidRPr="00301755">
        <w:rPr>
          <w:rFonts w:ascii="Trebuchet MS" w:hAnsi="Trebuchet MS"/>
        </w:rPr>
        <w:t xml:space="preserve">• Faktury/rachunki imienne dotyczące zakupów dla więcej niż jednego dziecka powinny być opatrzone na odwrocie opisem, która pozycja dotyczy którego dziecka. </w:t>
      </w:r>
    </w:p>
    <w:p w:rsidR="00920A48" w:rsidRPr="00301755" w:rsidRDefault="00920A48" w:rsidP="00920A48">
      <w:pPr>
        <w:pStyle w:val="Default"/>
        <w:rPr>
          <w:rFonts w:ascii="Trebuchet MS" w:hAnsi="Trebuchet MS"/>
        </w:rPr>
      </w:pPr>
      <w:r w:rsidRPr="00301755">
        <w:rPr>
          <w:rFonts w:ascii="Trebuchet MS" w:hAnsi="Trebuchet MS"/>
        </w:rPr>
        <w:t xml:space="preserve">• Faktury/rachunki imienne posiadające niejasne katalogowe opisy sklepowe zakupionych artykułów powinny być opatrzone na odwrocie opisem zakupionego towaru. </w:t>
      </w:r>
    </w:p>
    <w:p w:rsidR="00920A48" w:rsidRPr="00301755" w:rsidRDefault="00920A48" w:rsidP="00920A48">
      <w:pPr>
        <w:pStyle w:val="Default"/>
        <w:rPr>
          <w:rFonts w:ascii="Trebuchet MS" w:hAnsi="Trebuchet MS"/>
        </w:rPr>
      </w:pPr>
      <w:r w:rsidRPr="00301755">
        <w:rPr>
          <w:rFonts w:ascii="Trebuchet MS" w:hAnsi="Trebuchet MS"/>
        </w:rPr>
        <w:t xml:space="preserve">• W celu rozliczenia zakupu sprzętu i/lub odzieży niezbędnych do udziału w zajęciach dodatkowych należy przedstawić zaświadczenie ze szkoły/klubu o uczęszczaniu dziecka na zajęcia. </w:t>
      </w:r>
    </w:p>
    <w:p w:rsidR="00370449" w:rsidRPr="00301755" w:rsidRDefault="00920A48" w:rsidP="00920A48">
      <w:pPr>
        <w:rPr>
          <w:rFonts w:ascii="Trebuchet MS" w:hAnsi="Trebuchet MS"/>
          <w:sz w:val="24"/>
          <w:szCs w:val="24"/>
        </w:rPr>
      </w:pPr>
      <w:r w:rsidRPr="00301755">
        <w:rPr>
          <w:rFonts w:ascii="Trebuchet MS" w:hAnsi="Trebuchet MS"/>
          <w:b/>
          <w:bCs/>
          <w:sz w:val="24"/>
          <w:szCs w:val="24"/>
        </w:rPr>
        <w:t xml:space="preserve">UWAGA: </w:t>
      </w:r>
      <w:r w:rsidRPr="00301755">
        <w:rPr>
          <w:rFonts w:ascii="Trebuchet MS" w:hAnsi="Trebuchet MS"/>
          <w:sz w:val="24"/>
          <w:szCs w:val="24"/>
        </w:rPr>
        <w:t>przyznana pomoc dla uczniów nie będzie obejmować refundacji podręczników szkolnych, które zapewniane są w ramach odrębnego programu.</w:t>
      </w:r>
    </w:p>
    <w:sectPr w:rsidR="00370449" w:rsidRPr="00301755" w:rsidSect="0037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20A48"/>
    <w:rsid w:val="00301755"/>
    <w:rsid w:val="00370449"/>
    <w:rsid w:val="0092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0A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mops01</dc:creator>
  <cp:keywords/>
  <dc:description/>
  <cp:lastModifiedBy>mops01</cp:lastModifiedBy>
  <cp:revision>3</cp:revision>
  <dcterms:created xsi:type="dcterms:W3CDTF">2025-08-26T11:38:00Z</dcterms:created>
  <dcterms:modified xsi:type="dcterms:W3CDTF">2025-08-26T12:02:00Z</dcterms:modified>
</cp:coreProperties>
</file>