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BE80" w14:textId="106B4A0B" w:rsidR="006E3D71" w:rsidRDefault="00BC12BF">
      <w:r w:rsidRPr="00BC12BF">
        <w:t xml:space="preserve">Czy to minie? </w:t>
      </w:r>
      <w:r w:rsidRPr="00BC12BF">
        <w:drawing>
          <wp:inline distT="0" distB="0" distL="0" distR="0" wp14:anchorId="2B64695B" wp14:editId="58A6C1F2">
            <wp:extent cx="152400" cy="152400"/>
            <wp:effectExtent l="0" t="0" r="0" b="0"/>
            <wp:docPr id="382668198" name="Obraz 16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br/>
        <w:t xml:space="preserve">Jak rozpoznać, kiedy dziecko potrzebuje wsparcia? </w:t>
      </w:r>
      <w:r w:rsidRPr="00BC12BF">
        <w:drawing>
          <wp:inline distT="0" distB="0" distL="0" distR="0" wp14:anchorId="462AA412" wp14:editId="375E75E4">
            <wp:extent cx="152400" cy="152400"/>
            <wp:effectExtent l="0" t="0" r="0" b="0"/>
            <wp:docPr id="317295022" name="Obraz 15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br/>
      </w:r>
      <w:r w:rsidRPr="00BC12BF">
        <w:br/>
        <w:t>Od pierwszego „nie” dwulatka, przez pytania przedszkolaka, po nastoletnie milczenie... Każdy etap dorastania potrafi zaskoczyć.</w:t>
      </w:r>
      <w:r w:rsidRPr="00BC12BF">
        <w:br/>
        <w:t xml:space="preserve">Czasem to naturalna część rozwoju, a czasem dobry moment, żeby poszukać wsparcia. </w:t>
      </w:r>
      <w:r w:rsidRPr="00BC12BF">
        <w:br/>
        <w:t>Tylko jak to odróżnić?</w:t>
      </w:r>
      <w:r w:rsidRPr="00BC12BF">
        <w:drawing>
          <wp:inline distT="0" distB="0" distL="0" distR="0" wp14:anchorId="6CE52279" wp14:editId="70219BA7">
            <wp:extent cx="152400" cy="152400"/>
            <wp:effectExtent l="0" t="0" r="0" b="0"/>
            <wp:docPr id="1681184635" name="Obraz 14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br/>
      </w:r>
      <w:r w:rsidRPr="00BC12BF">
        <w:br/>
        <w:t xml:space="preserve">Zapraszamy na bezpłatne spotkanie „Zrozumieć swoje dziecko”, które poprowadzą Anna Wąsik - psycholożka i psychoterapeutka z ponad 20-letnim doświadczeniem, specjalizująca się w terapii </w:t>
      </w:r>
      <w:proofErr w:type="spellStart"/>
      <w:r w:rsidRPr="00BC12BF">
        <w:t>psychodynamicznej</w:t>
      </w:r>
      <w:proofErr w:type="spellEnd"/>
      <w:r w:rsidRPr="00BC12BF">
        <w:t xml:space="preserve">, EMDR oraz a przede wszystkim w pracy z dziećmi, młodzieżą i dorosłymi oraz Katarzyna Wojciechowska- </w:t>
      </w:r>
      <w:proofErr w:type="spellStart"/>
      <w:r w:rsidRPr="00BC12BF">
        <w:t>psychoedukatorka</w:t>
      </w:r>
      <w:proofErr w:type="spellEnd"/>
      <w:r w:rsidRPr="00BC12BF">
        <w:t xml:space="preserve"> i psychoterapeutka w nurcie Analizy Transakcyjnej, trenerka, współtwórczynią Fundacji Zielone Pojęcie. </w:t>
      </w:r>
      <w:r w:rsidRPr="00BC12BF">
        <w:br/>
      </w:r>
      <w:r w:rsidRPr="00BC12BF">
        <w:br/>
        <w:t xml:space="preserve">Porozmawiamy o tym, co dzieje się z dziećmi na kolejnych etapach rozwoju, kiedy warto skorzystać z rady specjalisty i gdzie w Cieszynie i okolicy znaleźć pomoc. Będzie czas na Wasze pytania </w:t>
      </w:r>
      <w:r w:rsidRPr="00BC12BF">
        <w:drawing>
          <wp:inline distT="0" distB="0" distL="0" distR="0" wp14:anchorId="2D68774A" wp14:editId="1BD82409">
            <wp:extent cx="152400" cy="152400"/>
            <wp:effectExtent l="0" t="0" r="0" b="0"/>
            <wp:docPr id="896326371" name="Obraz 13" descr="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br/>
      </w:r>
      <w:r w:rsidRPr="00BC12BF">
        <w:br/>
      </w:r>
      <w:r w:rsidRPr="00BC12BF">
        <w:drawing>
          <wp:inline distT="0" distB="0" distL="0" distR="0" wp14:anchorId="1BB52B20" wp14:editId="4A41C815">
            <wp:extent cx="152400" cy="152400"/>
            <wp:effectExtent l="0" t="0" r="0" b="0"/>
            <wp:docPr id="1711449028" name="Obraz 1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t>piątek, 9 października 2026, godz. 17:30</w:t>
      </w:r>
      <w:r w:rsidRPr="00BC12BF">
        <w:br/>
      </w:r>
      <w:r w:rsidRPr="00BC12BF">
        <w:drawing>
          <wp:inline distT="0" distB="0" distL="0" distR="0" wp14:anchorId="10442AEB" wp14:editId="7C216D44">
            <wp:extent cx="152400" cy="152400"/>
            <wp:effectExtent l="0" t="0" r="0" b="0"/>
            <wp:docPr id="296226017" name="Obraz 1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t>COK, ul. Rynek 12, sala konferencyjna (1. piętro)</w:t>
      </w:r>
      <w:r w:rsidRPr="00BC12BF">
        <w:br/>
      </w:r>
      <w:r w:rsidRPr="00BC12BF">
        <w:drawing>
          <wp:inline distT="0" distB="0" distL="0" distR="0" wp14:anchorId="222F2701" wp14:editId="603C44C2">
            <wp:extent cx="152400" cy="152400"/>
            <wp:effectExtent l="0" t="0" r="0" b="0"/>
            <wp:docPr id="1870593104" name="Obraz 10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✍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t xml:space="preserve">Zapisy przez formularz </w:t>
      </w:r>
      <w:hyperlink r:id="rId9" w:tgtFrame="_blank" w:history="1">
        <w:r w:rsidRPr="00BC12BF">
          <w:rPr>
            <w:rStyle w:val="Hipercze"/>
          </w:rPr>
          <w:t>https://forms.gle/KXpXNbDtAhW3fANj8</w:t>
        </w:r>
      </w:hyperlink>
      <w:r w:rsidRPr="00BC12BF">
        <w:t xml:space="preserve"> lub mailowo: kasia@zielone-pojecie.com</w:t>
      </w:r>
      <w:r w:rsidRPr="00BC12BF">
        <w:br/>
      </w:r>
      <w:r w:rsidRPr="00BC12BF">
        <w:br/>
        <w:t xml:space="preserve">Spotkanie otwiera projekt „Zrozumieć swoje dziecko”. Chętnych zaprosimy do cyklu ośmiu kameralnych spotkań w małej grupie rodziców, gdzie rozmawiamy o tym, co nas cieszy, zaskakuje i zastanawia w relacji z dzieckiem. </w:t>
      </w:r>
      <w:r w:rsidRPr="00BC12BF">
        <w:br/>
      </w:r>
      <w:r w:rsidRPr="00BC12BF">
        <w:br/>
        <w:t xml:space="preserve">Zapraszamy rodziców, przyszłych rodziców, dziadków, ciocie i wujków, i wszystkich, którym zależy na zrozumieniu dzieci. Nie musisz mieć problemu – wystarczy ciekawość </w:t>
      </w:r>
      <w:r w:rsidRPr="00BC12BF">
        <w:drawing>
          <wp:inline distT="0" distB="0" distL="0" distR="0" wp14:anchorId="05F81C98" wp14:editId="402D8F02">
            <wp:extent cx="152400" cy="152400"/>
            <wp:effectExtent l="0" t="0" r="0" b="0"/>
            <wp:docPr id="2069404415" name="Obraz 9" descr="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🌱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2BF">
        <w:br/>
      </w:r>
      <w:r w:rsidRPr="00BC12BF">
        <w:br/>
        <w:t>Organizator: Fundacja Edukacyjno-Rozwojowa Zielone Pojęcie</w:t>
      </w:r>
      <w:r w:rsidRPr="00BC12BF">
        <w:br/>
        <w:t>Patroni: MOPS Cieszyn, Miasto Cieszyn, Zamek Cieszyn</w:t>
      </w:r>
      <w:r w:rsidRPr="00BC12BF">
        <w:br/>
        <w:t>Zadanie publiczne współfinansowane ze środków Miasta Cieszyna.</w:t>
      </w:r>
    </w:p>
    <w:sectPr w:rsidR="006E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BF"/>
    <w:rsid w:val="00007119"/>
    <w:rsid w:val="0036466C"/>
    <w:rsid w:val="006E3D71"/>
    <w:rsid w:val="00BA552A"/>
    <w:rsid w:val="00B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B1FF"/>
  <w15:chartTrackingRefBased/>
  <w15:docId w15:val="{236ED00B-43CF-482A-8457-5A24DB95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1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1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12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1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12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1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1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1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1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12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12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12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12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12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12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12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12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12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1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1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1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1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1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12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12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12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12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12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12B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C12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hyperlink" Target="https://l.facebook.com/l.php?u=https%3A%2F%2Fforms.gle%2FKXpXNbDtAhW3fANj8&amp;h=AUD8GYc2umDVD0T5HIBibMFo-1BkvWD48hbBilGzjeCYWgXme83UGFmza8rPlIxAYkjE-wFB5YCjobeorwk-z98KxPJ8PTOkjqJHOtyOe5Y9a2_5k7WuS8Q7zaX7Kpy7ui_v6vnjUzUf4tDi7MnWkczdko3xceGu&amp;__tn__=-UK*F&amp;c%5b0%5d=AUCZaXRydwMJcNhY4ySCmjpLcfpVuyEwayW1QxNvWl0uHN3529dCHW6itLfZ_BylfcJ5e5HCMKg547Ai_talNOdo9TPTo9_aVjg5-861ic9GFbUSXHILLJcC3QXQ8WNwiwx1oMONMwjLhJKhV6LbVamWtpaoDtYzgBd9vxHYcS5LQ61sFHILF3oAiWhQX7zxEUrvLPPP8LpU7t26AO9kpilpk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Cieszyn</dc:creator>
  <cp:keywords/>
  <dc:description/>
  <cp:lastModifiedBy>Mops Cieszyn</cp:lastModifiedBy>
  <cp:revision>1</cp:revision>
  <dcterms:created xsi:type="dcterms:W3CDTF">2026-10-05T07:30:00Z</dcterms:created>
  <dcterms:modified xsi:type="dcterms:W3CDTF">2026-10-05T07:30:00Z</dcterms:modified>
</cp:coreProperties>
</file>