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Miejski Ośrodek Pomocy Społecznej w </w:t>
      </w:r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Cieszynie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informuje, iż w terminie od dnia 01 września 2025 r. do dnia 15 września 2025 r. </w:t>
      </w:r>
      <w:r w:rsidR="006C7A82" w:rsidRPr="006C7A82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(</w:t>
      </w:r>
      <w:r w:rsidR="006C7A82" w:rsidRPr="006C7A82">
        <w:rPr>
          <w:rFonts w:ascii="Trebuchet MS" w:hAnsi="Trebuchet MS"/>
          <w:b/>
          <w:sz w:val="24"/>
          <w:szCs w:val="24"/>
        </w:rPr>
        <w:t>lub do 15 października słuchacze kolegium)</w:t>
      </w:r>
      <w:r w:rsidR="006C7A82"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rozpocznie nabór wniosków o przyznanie stypendiów szkolnych na rok szkolny 2025/2026 w ramach „Pomocy materialnej dla uczniów”.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Pomoc materialna przysługuje:</w:t>
      </w:r>
    </w:p>
    <w:p w:rsidR="00B17BA6" w:rsidRPr="00B17BA6" w:rsidRDefault="00B17BA6" w:rsidP="00B17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uczniom szkół publicznych, niepublicznych i niepublicznych szkół artystycznych o uprawnieniach publicznych szkół artystycznych oraz słuchaczom kolegiów pracowników służb społecznych – do czasu ukończenia kształcenia nie dłużej jednak niż do ukończenia 24.roku życia;</w:t>
      </w:r>
    </w:p>
    <w:p w:rsidR="00B17BA6" w:rsidRPr="00B17BA6" w:rsidRDefault="00B17BA6" w:rsidP="00B17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wychowankom publicznych i niepublicznych ośrodków rewalidacyjno-wychowawczych – do czasu ukończenia realizacji obowiązku nauki;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Stypendium szkolne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otrzymać może uczeń oraz słuchacz, mieszkający na</w:t>
      </w:r>
      <w:r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terenie Cieszyna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, znajdujący się w trudnej sytuacji materialnej, wynikającej z niskich dochodów na osobę w rodzinie, w szczególności gdy w rodzinie tej występuje: bezrobocie, niepełnosprawność, ciężka lub długotrwała choroba, wielodzietność, brak umiejętności wypełniania funkcji opiekuńczo-wychowawczych, alkoholizm lub narkomania, a także gdy rodzina jest niepełna lub wystąpiło zdarzenie losowe.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Stypendium szkolne może być udzielane uczniom w formie:</w:t>
      </w:r>
    </w:p>
    <w:p w:rsidR="00B17BA6" w:rsidRPr="00B17BA6" w:rsidRDefault="00B17BA6" w:rsidP="00B17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całkowitego lub częściowego pokrycia kosztów udziału w zajęciach edukacyjnych, w tym wyrównawczych, wykraczających poza zajęcia realizowane w szkole w ramach planu nauczania, a także udziału w zajęciach edukacyjnych realizowanych poza szkołą, takich jak: językowe, sportowe, muzyczne, plastyczne, inne poszerzające wiedzę ucznia, wyjazdowe edukacyjne;</w:t>
      </w:r>
    </w:p>
    <w:p w:rsidR="00B17BA6" w:rsidRPr="00B17BA6" w:rsidRDefault="00B17BA6" w:rsidP="00B17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pomocy rzeczowej o charakterze edukacyjnym, w tym w szczególności zakupu podręczników, książek popularno – naukowych, przyborów szkolnych i innych pomocy i przyrządów naukowych lub wyposażenia szkolnego, obuwia i stroju gimnastycznego, komputera, drukarki, programów edukacyjnych i akcesoriów komputerowych;</w:t>
      </w:r>
    </w:p>
    <w:p w:rsidR="00B17BA6" w:rsidRPr="00B17BA6" w:rsidRDefault="00B17BA6" w:rsidP="00B17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całkowitego lub częściowego pokrycia kosztów związanych z pobieraniem nauki poza miejscem zamieszkania przez uczniów szkół </w:t>
      </w:r>
      <w:proofErr w:type="spellStart"/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ponadgimnazjalnych</w:t>
      </w:r>
      <w:proofErr w:type="spellEnd"/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oraz słuchaczy kolegiów, o których mowa w art. 90d ust. 3 ustawy o systemie oświaty, w tym w szczególności kosztów: dojazdu do szkoły, zakwaterowania poza miejscem zamieszkania, opłat za szkołę;</w:t>
      </w:r>
    </w:p>
    <w:p w:rsidR="00B17BA6" w:rsidRPr="00B17BA6" w:rsidRDefault="00B17BA6" w:rsidP="00B17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w formie świadczenia pieniężnego, w przypadkach określonych w art. 90d ust. 5 ustawy o systemie oświaty.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br/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Pomoc materialna dla uczniów jest udzielana wyłącznie na cele bezpośrednio związane z procesem edukacyjnym ucznia.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Podstawą wypłaty przyznanego świadczenia pomocy materialnej o charakterze socjalnym – stypendium szkolnego jest przedłożenie faktur VAT, rachunków lub innych dowodów dokumentujących poniesienie kosztów edukacyjnych</w:t>
      </w:r>
      <w:r w:rsidR="000F7661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(paragony z NIP</w:t>
      </w:r>
      <w:r w:rsidR="004518E9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, zaświadczenia ze szkoły </w:t>
      </w:r>
      <w:r w:rsidR="000F7661">
        <w:rPr>
          <w:rFonts w:ascii="Trebuchet MS" w:eastAsia="Times New Roman" w:hAnsi="Trebuchet MS" w:cstheme="minorHAnsi"/>
          <w:sz w:val="24"/>
          <w:szCs w:val="24"/>
          <w:lang w:eastAsia="pl-PL"/>
        </w:rPr>
        <w:t>…)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lastRenderedPageBreak/>
        <w:t xml:space="preserve">Faktury bądź rachunki muszą być wystawione imiennie na wnioskodawcę, tzn. na rodzica/ów lub pełnoletniego ucznia. Wymagane jest, aby przy zakupach takich jak: plecak, obuwie, odzież – miały one adnotację 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“szkolne” lub “sportowe”.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Przy odbieraniu faktury/rachunku należy zwrócić uwagę na prawidłowe wypisanie faktury oraz nazewnictwo zakupionych artykułów.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Wysokość stypendium: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Stypendium szkolne uzależnione jest od wysokości dochodu na członka rodziny i wynosi najmniej </w:t>
      </w:r>
      <w:r w:rsidR="000F7661">
        <w:rPr>
          <w:rFonts w:ascii="Trebuchet MS" w:eastAsia="Times New Roman" w:hAnsi="Trebuchet MS" w:cstheme="minorHAnsi"/>
          <w:sz w:val="24"/>
          <w:szCs w:val="24"/>
          <w:lang w:eastAsia="pl-PL"/>
        </w:rPr>
        <w:t>111,60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zł i najwięcej </w:t>
      </w:r>
      <w:r w:rsidR="000F7661">
        <w:rPr>
          <w:rFonts w:ascii="Trebuchet MS" w:eastAsia="Times New Roman" w:hAnsi="Trebuchet MS" w:cstheme="minorHAnsi"/>
          <w:sz w:val="24"/>
          <w:szCs w:val="24"/>
          <w:lang w:eastAsia="pl-PL"/>
        </w:rPr>
        <w:t>198,40</w:t>
      </w:r>
      <w:r w:rsidR="00C45A99" w:rsidRPr="00C45A99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zł.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Miesięczna wysokość dochodu na osobę w rodzinie ucznia uprawniająca do ubiegania się o stypendium szkolne nie może być większa niż 823,00 zł.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Okres przyznania: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Stypendium szkolne jest przyznawane na okres nie krótszy niż miesiąc i nie dłuższy niż 10 miesięcy w danym roku szkolnym, a w przypadku słuchaczy kolegiów pracowników służb społecznych – na okres nie krótszy niż miesiąc i nie dłuższy niż 9 miesięcy w danym roku szkolnym.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Załączniki do wniosku o przyznanie pomocy materialnej o charakterze socjalnym-stypendium szkolnego dokumentujące dochód osiągnięty przez wszystkich członków gospodarstwa domowego za miesiąc poprzedzający miesiąc złożenia wniosku</w:t>
      </w:r>
      <w:r w:rsidR="000F7661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(tj. za sierpień 2025 r.)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: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zaświadczenie o wysokości wynagrodzenia z tytułu zatrudnienia na podstawie umowy o pracę zawierającego informacje o wysokości potrąconej zaliczki na podatek dochodowy od osób fizycznych, składki na ubezpieczenie zdrowotne, składek na ubezpieczenie emerytalne i rentowe w części finansowej przez ubezpieczonego oraz składki na ubezpieczenie chorobowe.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zaświadczenie o wysokości wynagrodzenia uzyskiwanego na podstawie umowy agencyjnej, umowy zlecenia,</w:t>
      </w:r>
      <w:r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 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umowy o dzieło albo w okresie członkostwa w rolniczej spółdzielni produkcyjnej lub spółdzielni kółek rolniczych (usług rolniczych), zawierającego informacje o potrąconej zaliczce na podatek dochodowy od osób fizycznych, składki na ubezpieczenie zdrowotne, składek na ubezpieczenie emerytalne i rentowe w części finansowanej przez ubezpieczonego oraz składki na ubezpieczenie chorobowe – umowa zlecenie lub umowa o dzieło.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decyzja -renta, emerytura lub świadczenie przedemerytalne.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orzeczenie sądu oraz dowód wpłaty- alimenty świadczone na rzecz innych osób.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decyzja -dodatek mieszkaniowy.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zaświadczenie o powierzchni hektarów przeliczeniowych oraz dowód opłacania składki na ubezpieczenie społeczne, ubezpieczenie zdrowotne rolników – dochód z gospodarstwa rolnego.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oświadczenie potwierdzające wysokość innych dochodów.</w:t>
      </w:r>
    </w:p>
    <w:p w:rsidR="00B17BA6" w:rsidRPr="00B17BA6" w:rsidRDefault="00B17BA6" w:rsidP="00B17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 xml:space="preserve">w przypadku osób prowadzących działalność gospodarczą: </w:t>
      </w:r>
    </w:p>
    <w:p w:rsidR="00B17BA6" w:rsidRPr="00B17BA6" w:rsidRDefault="00B17BA6" w:rsidP="00B17B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lastRenderedPageBreak/>
        <w:t>dochody z działalności gospodarczej prowadzonej na zasadach ogólnych w poprzednim roku podatkowym (obecnie za 2024 r.) należy udokumentować na podstawie zaświadczenia o dochodach z Urzędu Skarbowego oraz oświadczenia o ilości miesięcy, w których była prowadzona działalność w poprzednim roku. W przypadku gdy działalność nie była prowadzona w poprzednim roku podatkowym należy złożyć oświadczenie o dochodzie z miesiąca poprzedzającego złożenie wniosku.</w:t>
      </w:r>
    </w:p>
    <w:p w:rsidR="00B17BA6" w:rsidRPr="00B17BA6" w:rsidRDefault="00B17BA6" w:rsidP="00B17B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dochody z działalności gospodarczej w formie zryczałtowanego podatku dochodowego lub karty podatkowej: zaświadczenie z Urzędu Skarbowego o rozliczaniu działalności gospodarczej w formie ryczałtu lub karty podatkowej, oświadczenie netto z miesiąca poprzedzającego złożenie wniosku, dowód opłaty składki na ubezpieczenie zdrowotne i społeczne.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Załączniki inne:</w:t>
      </w:r>
    </w:p>
    <w:p w:rsidR="00B17BA6" w:rsidRPr="00B17BA6" w:rsidRDefault="00B17BA6" w:rsidP="00B17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zaświadczenie ze szkoły potwierdzające kontynuowanie nauki (gdy dziecko ukończyło 18 rok życia) lub oświadczenie o uczęszczaniu dziecka do szkoły.</w:t>
      </w:r>
    </w:p>
    <w:p w:rsidR="00B17BA6" w:rsidRPr="00B17BA6" w:rsidRDefault="00B17BA6" w:rsidP="00B17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wyrok sądowy o rozwodzie lub separacji małżonków</w:t>
      </w:r>
    </w:p>
    <w:p w:rsidR="00B17BA6" w:rsidRPr="00B17BA6" w:rsidRDefault="00B17BA6" w:rsidP="00B17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orzeczenie sądu o alimentach lub ugoda oraz dowód wypłaty alimentów</w:t>
      </w:r>
    </w:p>
    <w:p w:rsidR="00B17BA6" w:rsidRPr="00B17BA6" w:rsidRDefault="00B17BA6" w:rsidP="00B17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zaświadczenie od komornika w przypadku otrzymywanych alimentów poprzez egzekucję alimentacyjną za m-c sierpień 202</w:t>
      </w:r>
      <w:r w:rsidR="000F7661">
        <w:rPr>
          <w:rFonts w:ascii="Trebuchet MS" w:eastAsia="Times New Roman" w:hAnsi="Trebuchet MS" w:cstheme="minorHAnsi"/>
          <w:sz w:val="24"/>
          <w:szCs w:val="24"/>
          <w:lang w:eastAsia="pl-PL"/>
        </w:rPr>
        <w:t>5</w:t>
      </w: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r.</w:t>
      </w:r>
    </w:p>
    <w:p w:rsidR="00B17BA6" w:rsidRPr="00B17BA6" w:rsidRDefault="00B17BA6" w:rsidP="00B17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orzeczenie o niepełnosprawności</w:t>
      </w:r>
    </w:p>
    <w:p w:rsidR="00B17BA6" w:rsidRPr="00B17BA6" w:rsidRDefault="00B17BA6" w:rsidP="00B17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sz w:val="24"/>
          <w:szCs w:val="24"/>
          <w:lang w:eastAsia="pl-PL"/>
        </w:rPr>
        <w:t>oświadczenie lub zaświadczenie potwierdzające wysokość innych dochodów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Jednocześnie informujemy, iż w poszczególnych przypadkach mogą być wymagane inne dokumenty, nie objęte powyższym zestawieniem.</w:t>
      </w:r>
    </w:p>
    <w:p w:rsidR="00B17BA6" w:rsidRPr="00B17BA6" w:rsidRDefault="00B17BA6" w:rsidP="00B17BA6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Wnioski dostępne są:</w:t>
      </w:r>
    </w:p>
    <w:p w:rsidR="00B17BA6" w:rsidRPr="00B17BA6" w:rsidRDefault="00B17BA6" w:rsidP="00B17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w Dziale </w:t>
      </w:r>
      <w:r w:rsidR="003237ED" w:rsidRPr="003237ED">
        <w:rPr>
          <w:rFonts w:eastAsia="Times New Roman" w:cstheme="minorHAnsi"/>
          <w:b/>
          <w:bCs/>
          <w:sz w:val="24"/>
          <w:szCs w:val="24"/>
          <w:lang w:eastAsia="pl-PL"/>
        </w:rPr>
        <w:t>Ś</w:t>
      </w:r>
      <w:r w:rsidR="003237ED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wiadczeń</w:t>
      </w:r>
      <w:r w:rsidR="003237ED"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Miejskiego Ośrodka Pomocy Społecznej w </w:t>
      </w:r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Cieszynie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, ul. </w:t>
      </w:r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Skrajna 5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biuro</w:t>
      </w:r>
      <w:proofErr w:type="spellEnd"/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11</w:t>
      </w:r>
    </w:p>
    <w:p w:rsidR="00B17BA6" w:rsidRPr="00B17BA6" w:rsidRDefault="00B17BA6" w:rsidP="00B17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na stronie internetowej MOPS w Cieszynie </w:t>
      </w:r>
    </w:p>
    <w:p w:rsidR="00B17BA6" w:rsidRPr="00B17BA6" w:rsidRDefault="00B17BA6" w:rsidP="00C45A99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Wnioski należy złożyć począwszy od dnia 01 września 2025 r. do dnia 15 września 2025 r. w MOPS ul. </w:t>
      </w:r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Skrajna 5 </w:t>
      </w:r>
      <w:proofErr w:type="spellStart"/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biuro</w:t>
      </w:r>
      <w:proofErr w:type="spellEnd"/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11 w godzinach</w:t>
      </w: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pracy Ośrodka</w:t>
      </w:r>
    </w:p>
    <w:p w:rsidR="00B17BA6" w:rsidRPr="00B17BA6" w:rsidRDefault="00B17BA6" w:rsidP="00C45A99">
      <w:p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pl-PL"/>
        </w:rPr>
      </w:pPr>
      <w:r w:rsidRPr="00B17BA6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Szczegółowych informacji udzielają pracownicy Działu Świadczeń</w:t>
      </w:r>
      <w:r w:rsidR="00C45A99">
        <w:rPr>
          <w:rFonts w:ascii="Trebuchet MS" w:eastAsia="Times New Roman" w:hAnsi="Trebuchet MS" w:cstheme="minorHAnsi"/>
          <w:b/>
          <w:bCs/>
          <w:sz w:val="24"/>
          <w:szCs w:val="24"/>
          <w:lang w:eastAsia="pl-PL"/>
        </w:rPr>
        <w:t>.</w:t>
      </w:r>
    </w:p>
    <w:p w:rsidR="00B32D44" w:rsidRPr="00A45C76" w:rsidRDefault="00B32D44" w:rsidP="00B32D44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A45C76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Zasiłek szkolny</w:t>
      </w:r>
    </w:p>
    <w:p w:rsidR="00B32D44" w:rsidRPr="00A45C76" w:rsidRDefault="00B32D44" w:rsidP="00B32D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A45C76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Zasiłek to forma pomocy materialnej o charakterze socjalnym. Takie świadczenie przysługuje uczniom, którzy znajdują się przejściowo w trudnej sytuacji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m</w:t>
      </w:r>
      <w:r w:rsidRPr="00A45C76">
        <w:rPr>
          <w:rFonts w:ascii="Trebuchet MS" w:eastAsia="Times New Roman" w:hAnsi="Trebuchet MS" w:cs="Times New Roman"/>
          <w:sz w:val="24"/>
          <w:szCs w:val="24"/>
          <w:lang w:eastAsia="pl-PL"/>
        </w:rPr>
        <w:t>aterialnej z powodu zdarzenia losowego, np. z powodu śmierci rodzica lub których sytuacja materialna uległa pogorszeniu z innych powodów.</w:t>
      </w:r>
    </w:p>
    <w:p w:rsidR="00B32D44" w:rsidRPr="00A45C76" w:rsidRDefault="00B32D44" w:rsidP="00B32D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A45C76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Zasiłek szkolny może być przyznawany w formie świadczenia pieniężnego na pokrycie wydatków związanych z procesem edukacyjnym lub w formie pomocy rzeczowej o charakterze edukacyjnym. Zasiłek szkolny może być przyznawany raz </w:t>
      </w:r>
      <w:r w:rsidRPr="00A45C76">
        <w:rPr>
          <w:rFonts w:ascii="Trebuchet MS" w:eastAsia="Times New Roman" w:hAnsi="Trebuchet MS" w:cs="Times New Roman"/>
          <w:sz w:val="24"/>
          <w:szCs w:val="24"/>
          <w:lang w:eastAsia="pl-PL"/>
        </w:rPr>
        <w:lastRenderedPageBreak/>
        <w:t xml:space="preserve">lub kilka razy w roku, niezależnie od otrzymywanego stypendium szkolnego. Zasiłek szkolny nie może przekroczyć jednorazowo pięciokrotności kwoty zasiłku rodzinnego, przysługującego na dziecko w wieku 5-18 lat, określanego w art. 6 ust. 2 </w:t>
      </w:r>
      <w:proofErr w:type="spellStart"/>
      <w:r w:rsidRPr="00A45C76">
        <w:rPr>
          <w:rFonts w:ascii="Trebuchet MS" w:eastAsia="Times New Roman" w:hAnsi="Trebuchet MS" w:cs="Times New Roman"/>
          <w:sz w:val="24"/>
          <w:szCs w:val="24"/>
          <w:lang w:eastAsia="pl-PL"/>
        </w:rPr>
        <w:t>pkt</w:t>
      </w:r>
      <w:proofErr w:type="spellEnd"/>
      <w:r w:rsidRPr="00A45C76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2 ustawy z dnia 28 listopada 2003 r. o świadczeniach rodzinnych.</w:t>
      </w:r>
    </w:p>
    <w:p w:rsidR="00B32D44" w:rsidRPr="00B32D44" w:rsidRDefault="00B32D44" w:rsidP="00B32D44">
      <w:pPr>
        <w:rPr>
          <w:rFonts w:ascii="Trebuchet MS" w:hAnsi="Trebuchet MS" w:cstheme="minorHAnsi"/>
          <w:sz w:val="24"/>
          <w:szCs w:val="24"/>
        </w:rPr>
      </w:pPr>
      <w:r w:rsidRPr="00B32D44">
        <w:rPr>
          <w:rFonts w:ascii="Trebuchet MS" w:hAnsi="Trebuchet MS" w:cstheme="minorHAnsi"/>
          <w:sz w:val="24"/>
          <w:szCs w:val="24"/>
        </w:rPr>
        <w:t xml:space="preserve">Termin </w:t>
      </w:r>
      <w:r w:rsidR="00333D46">
        <w:rPr>
          <w:rFonts w:ascii="Trebuchet MS" w:hAnsi="Trebuchet MS" w:cstheme="minorHAnsi"/>
          <w:sz w:val="24"/>
          <w:szCs w:val="24"/>
        </w:rPr>
        <w:t>ubiegania się o zasiłek szkolny:</w:t>
      </w:r>
    </w:p>
    <w:p w:rsidR="009138BC" w:rsidRPr="00B32D44" w:rsidRDefault="00B32D44" w:rsidP="00B32D44">
      <w:pPr>
        <w:rPr>
          <w:rFonts w:ascii="Trebuchet MS" w:hAnsi="Trebuchet MS" w:cstheme="minorHAnsi"/>
          <w:sz w:val="24"/>
          <w:szCs w:val="24"/>
        </w:rPr>
      </w:pPr>
      <w:r w:rsidRPr="00B32D44">
        <w:rPr>
          <w:rFonts w:ascii="Trebuchet MS" w:hAnsi="Trebuchet MS" w:cstheme="minorHAnsi"/>
          <w:sz w:val="24"/>
          <w:szCs w:val="24"/>
        </w:rPr>
        <w:t>Z uwagi na jego funkcję - środka doraźnej pomocy w sytuacji losowej - ograniczono termin ubiegania się o zasiłek szkolny do dwóch miesięcy od wystąpienia zdarzenia uzasadniającego jego przyznanie.</w:t>
      </w:r>
    </w:p>
    <w:sectPr w:rsidR="009138BC" w:rsidRPr="00B32D44" w:rsidSect="0091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808"/>
    <w:multiLevelType w:val="multilevel"/>
    <w:tmpl w:val="1870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7588"/>
    <w:multiLevelType w:val="multilevel"/>
    <w:tmpl w:val="4CF0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F07A4"/>
    <w:multiLevelType w:val="multilevel"/>
    <w:tmpl w:val="8FE4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E33"/>
    <w:multiLevelType w:val="multilevel"/>
    <w:tmpl w:val="1B18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B7726"/>
    <w:multiLevelType w:val="multilevel"/>
    <w:tmpl w:val="A386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621F2"/>
    <w:multiLevelType w:val="multilevel"/>
    <w:tmpl w:val="EAE2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9475A9"/>
    <w:multiLevelType w:val="multilevel"/>
    <w:tmpl w:val="624C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BA6"/>
    <w:rsid w:val="000F7661"/>
    <w:rsid w:val="0023697D"/>
    <w:rsid w:val="003237ED"/>
    <w:rsid w:val="00333D46"/>
    <w:rsid w:val="003B51FD"/>
    <w:rsid w:val="00427040"/>
    <w:rsid w:val="004518E9"/>
    <w:rsid w:val="004673E2"/>
    <w:rsid w:val="006C284C"/>
    <w:rsid w:val="006C7A82"/>
    <w:rsid w:val="009138BC"/>
    <w:rsid w:val="00A416A4"/>
    <w:rsid w:val="00B17BA6"/>
    <w:rsid w:val="00B3142A"/>
    <w:rsid w:val="00B32D44"/>
    <w:rsid w:val="00C45A99"/>
    <w:rsid w:val="00E4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8BC"/>
  </w:style>
  <w:style w:type="paragraph" w:styleId="Nagwek4">
    <w:name w:val="heading 4"/>
    <w:basedOn w:val="Normalny"/>
    <w:link w:val="Nagwek4Znak"/>
    <w:uiPriority w:val="9"/>
    <w:qFormat/>
    <w:rsid w:val="00B17B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17B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7B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7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mops01</dc:creator>
  <cp:lastModifiedBy>mops01</cp:lastModifiedBy>
  <cp:revision>7</cp:revision>
  <cp:lastPrinted>2025-08-28T06:58:00Z</cp:lastPrinted>
  <dcterms:created xsi:type="dcterms:W3CDTF">2025-08-12T08:49:00Z</dcterms:created>
  <dcterms:modified xsi:type="dcterms:W3CDTF">2025-08-28T09:08:00Z</dcterms:modified>
</cp:coreProperties>
</file>