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6F" w:rsidRDefault="00A215C6" w:rsidP="00FA45CF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</w:rPr>
        <w:t xml:space="preserve">                    </w:t>
      </w:r>
      <w:r>
        <w:rPr>
          <w:bCs/>
        </w:rPr>
        <w:tab/>
      </w:r>
      <w:r w:rsidR="00FA45CF">
        <w:rPr>
          <w:bCs/>
        </w:rPr>
        <w:t xml:space="preserve">          </w:t>
      </w:r>
      <w:r w:rsidR="00FA45CF">
        <w:rPr>
          <w:b/>
          <w:noProof/>
        </w:rPr>
        <w:drawing>
          <wp:inline distT="0" distB="0" distL="0" distR="0" wp14:anchorId="2403AFA3" wp14:editId="3C75B6B0">
            <wp:extent cx="3570605" cy="1684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RiPS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819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CF" w:rsidRPr="001927DE" w:rsidRDefault="00AD0887" w:rsidP="00FA45CF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1927DE">
        <w:rPr>
          <w:b/>
          <w:bCs/>
        </w:rPr>
        <w:t xml:space="preserve">Informacja o </w:t>
      </w:r>
      <w:r w:rsidR="00FA45CF" w:rsidRPr="001927DE">
        <w:rPr>
          <w:b/>
          <w:bCs/>
        </w:rPr>
        <w:t xml:space="preserve">Programie </w:t>
      </w:r>
      <w:r w:rsidR="001927DE" w:rsidRPr="001927DE">
        <w:rPr>
          <w:b/>
          <w:bCs/>
        </w:rPr>
        <w:t xml:space="preserve">Ministerstwa Rodziny i Polityki Społecznej </w:t>
      </w:r>
      <w:r w:rsidR="00FA45CF" w:rsidRPr="001927DE">
        <w:rPr>
          <w:b/>
          <w:bCs/>
          <w:kern w:val="36"/>
        </w:rPr>
        <w:t>„Asystent osobisty osoby niepełnosprawnej” – edycja 2023</w:t>
      </w:r>
    </w:p>
    <w:p w:rsidR="00FA45CF" w:rsidRDefault="00FA45CF" w:rsidP="00FA45CF">
      <w:pPr>
        <w:shd w:val="clear" w:color="auto" w:fill="FFFFFF"/>
        <w:spacing w:after="450"/>
        <w:jc w:val="both"/>
        <w:outlineLvl w:val="0"/>
        <w:rPr>
          <w:bCs/>
        </w:rPr>
      </w:pPr>
    </w:p>
    <w:p w:rsidR="00FE37F1" w:rsidRDefault="00FA45CF" w:rsidP="00FE37F1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2962186A" wp14:editId="334F5075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DE" w:rsidRPr="001927DE" w:rsidRDefault="001927DE" w:rsidP="00FE37F1">
      <w:pPr>
        <w:shd w:val="clear" w:color="auto" w:fill="FFFFFF"/>
        <w:spacing w:after="450"/>
        <w:jc w:val="both"/>
        <w:outlineLvl w:val="0"/>
        <w:rPr>
          <w:bCs/>
          <w:sz w:val="12"/>
        </w:rPr>
      </w:pPr>
    </w:p>
    <w:p w:rsidR="00FA45CF" w:rsidRDefault="00334475" w:rsidP="00FA45CF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 xml:space="preserve">zwiększenie szans osób niepełnosprawnych na prowadzenie bardziej samodzielnego </w:t>
      </w:r>
      <w:r w:rsidR="0014165F">
        <w:br/>
      </w:r>
      <w:r w:rsidRPr="00FE37F1">
        <w:t>i aktywnego życia pop</w:t>
      </w:r>
      <w:r w:rsidR="00FA45CF">
        <w:t xml:space="preserve">rzez wsparcie w wykonywaniu </w:t>
      </w:r>
      <w:r w:rsidRPr="00FE37F1">
        <w:t xml:space="preserve">codziennych czynności </w:t>
      </w:r>
      <w:r w:rsidR="001927DE">
        <w:t>oraz funkcjonowaniu w życiu społecznym</w:t>
      </w:r>
      <w:r w:rsidR="00FA45CF">
        <w:t>,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:rsidR="00FA45CF" w:rsidRDefault="00FA45CF" w:rsidP="00FA45CF">
      <w:pPr>
        <w:shd w:val="clear" w:color="auto" w:fill="FFFFFF"/>
        <w:jc w:val="both"/>
        <w:outlineLvl w:val="0"/>
        <w:rPr>
          <w:b/>
        </w:rPr>
      </w:pPr>
    </w:p>
    <w:p w:rsidR="00DE3593" w:rsidRDefault="00064806" w:rsidP="00DE3593">
      <w:pPr>
        <w:shd w:val="clear" w:color="auto" w:fill="FFFFFF"/>
        <w:jc w:val="both"/>
        <w:outlineLvl w:val="0"/>
      </w:pPr>
      <w:r w:rsidRPr="00FA45CF">
        <w:rPr>
          <w:b/>
        </w:rPr>
        <w:t>Program skierowany jest</w:t>
      </w:r>
      <w:r w:rsidR="0014165F" w:rsidRPr="00FA45CF">
        <w:rPr>
          <w:b/>
        </w:rPr>
        <w:t xml:space="preserve"> do</w:t>
      </w:r>
      <w:r w:rsidRPr="00FA45CF">
        <w:rPr>
          <w:b/>
        </w:rPr>
        <w:t>:</w:t>
      </w:r>
      <w:r w:rsidRPr="00FA45CF">
        <w:rPr>
          <w:b/>
          <w:lang w:eastAsia="en-US"/>
        </w:rPr>
        <w:t xml:space="preserve"> </w:t>
      </w:r>
    </w:p>
    <w:p w:rsidR="00FE37F1" w:rsidRPr="00DE3593" w:rsidRDefault="00FE37F1" w:rsidP="00DE3593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 xml:space="preserve"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:rsidR="00E61B17" w:rsidRDefault="00E61B17" w:rsidP="00E61B17">
      <w:pPr>
        <w:pStyle w:val="Akapitzlist"/>
        <w:keepNext/>
        <w:keepLines/>
        <w:numPr>
          <w:ilvl w:val="0"/>
          <w:numId w:val="11"/>
        </w:numPr>
        <w:jc w:val="both"/>
        <w:outlineLvl w:val="0"/>
      </w:pPr>
      <w:r w:rsidRPr="00FE37F1">
        <w:rPr>
          <w:lang w:eastAsia="en-US"/>
        </w:rPr>
        <w:lastRenderedPageBreak/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wymienionego</w:t>
      </w:r>
      <w:r w:rsidR="001122A5">
        <w:rPr>
          <w:lang w:eastAsia="en-US"/>
        </w:rPr>
        <w:t>.</w:t>
      </w:r>
    </w:p>
    <w:p w:rsidR="00E61B17" w:rsidRPr="00FE37F1" w:rsidRDefault="00E61B17" w:rsidP="00E61B17">
      <w:pPr>
        <w:keepNext/>
        <w:keepLines/>
        <w:jc w:val="both"/>
        <w:outlineLvl w:val="0"/>
      </w:pPr>
    </w:p>
    <w:p w:rsidR="00064806" w:rsidRDefault="001927DE" w:rsidP="00E61B17">
      <w:pPr>
        <w:keepNext/>
        <w:keepLines/>
        <w:jc w:val="both"/>
        <w:outlineLvl w:val="0"/>
        <w:rPr>
          <w:b/>
        </w:rPr>
      </w:pPr>
      <w:r>
        <w:rPr>
          <w:b/>
        </w:rPr>
        <w:t xml:space="preserve">Usługi asystencji osobistej polegają w </w:t>
      </w:r>
      <w:r w:rsidR="00064806" w:rsidRPr="00E61B17">
        <w:rPr>
          <w:b/>
        </w:rPr>
        <w:t xml:space="preserve">szczególności na pomocy </w:t>
      </w:r>
      <w:r>
        <w:rPr>
          <w:b/>
        </w:rPr>
        <w:t xml:space="preserve">asystenta </w:t>
      </w:r>
      <w:r w:rsidR="00064806" w:rsidRPr="00E61B17">
        <w:rPr>
          <w:b/>
        </w:rPr>
        <w:t>w:</w:t>
      </w:r>
    </w:p>
    <w:p w:rsidR="00E61B17" w:rsidRPr="00E61B17" w:rsidRDefault="00E61B17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E37F1">
        <w:t>wykonyw</w:t>
      </w:r>
      <w:r w:rsidR="0014165F">
        <w:t>aniu czynności dnia codziennego,</w:t>
      </w:r>
    </w:p>
    <w:p w:rsidR="00E61B17" w:rsidRPr="00FE37F1" w:rsidRDefault="001927DE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wyjściu, powrocie l</w:t>
      </w:r>
      <w:r w:rsidR="00E61B17" w:rsidRPr="00FE37F1">
        <w:t>ub dojazdach w wybrane przez uczestnika Programu miejsce</w:t>
      </w:r>
      <w:r w:rsidR="001122A5">
        <w:t>,</w:t>
      </w:r>
    </w:p>
    <w:p w:rsidR="00E61B17" w:rsidRPr="00FE37F1" w:rsidRDefault="0014165F" w:rsidP="00E61B17">
      <w:pPr>
        <w:pStyle w:val="Akapitzlist"/>
        <w:numPr>
          <w:ilvl w:val="0"/>
          <w:numId w:val="12"/>
        </w:numPr>
        <w:jc w:val="both"/>
      </w:pPr>
      <w:r>
        <w:t>załatwieniu spraw urzędowych,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</w:pPr>
      <w:r w:rsidRPr="00FE37F1">
        <w:t>korzystaniu z dóbr kultury (np. muzeum, teatr,</w:t>
      </w:r>
      <w:r w:rsidR="0014165F">
        <w:t xml:space="preserve"> kino, galerie sztuki, wystawy),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</w:pPr>
      <w:r w:rsidRPr="00FE37F1">
        <w:t>zaprowadzaniu dzieci z orzeczeniem o niepełnosprawności do placówki oświatowej lub przyprowadzaniu ich z niej.</w:t>
      </w:r>
    </w:p>
    <w:p w:rsidR="00D54E37" w:rsidRDefault="00D54E37" w:rsidP="00277977">
      <w:pPr>
        <w:jc w:val="both"/>
      </w:pPr>
    </w:p>
    <w:p w:rsidR="00626A50" w:rsidRPr="00FE37F1" w:rsidRDefault="00626A50" w:rsidP="00064806">
      <w:pPr>
        <w:jc w:val="both"/>
      </w:pPr>
    </w:p>
    <w:p w:rsidR="001028BA" w:rsidRPr="00E61B17" w:rsidRDefault="00064806" w:rsidP="00E61B17">
      <w:pPr>
        <w:jc w:val="both"/>
      </w:pPr>
      <w:r w:rsidRPr="00FE37F1">
        <w:rPr>
          <w:b/>
          <w:bCs/>
        </w:rPr>
        <w:t>Usługi asystenta mogą świadczyć :</w:t>
      </w:r>
    </w:p>
    <w:p w:rsidR="00D9737D" w:rsidRPr="00512F21" w:rsidRDefault="00355B0C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>
        <w:t xml:space="preserve">osoby </w:t>
      </w:r>
      <w:r w:rsidR="00D9737D" w:rsidRPr="00512F21">
        <w:t xml:space="preserve">posiadające dokument potwierdzający uzyskanie kwalifikacji w następujących kierunkach: asystent osoby niepełnosprawnej, opiekun osoby starszej, opiekun medyczny, </w:t>
      </w:r>
      <w:r w:rsidR="00D9737D" w:rsidRPr="00512F21">
        <w:rPr>
          <w:color w:val="000000" w:themeColor="text1"/>
        </w:rPr>
        <w:t xml:space="preserve">pedagog, psycholog, terapeuta zajęciowy, pielęgniarka, fizjoterapeuta; </w:t>
      </w:r>
      <w:r w:rsidR="00D9737D" w:rsidRPr="00512F21">
        <w:t>lub</w:t>
      </w:r>
    </w:p>
    <w:p w:rsidR="00D9737D" w:rsidRPr="00512F21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posiadające co najmniej 6-miesięczne, udokumentowane doświadczenie w udzielaniu bezpośredniej pomocy osobom niepełnosprawnym np. doświadczenie zawodowe, udzielanie wsparcia osobom niepełnosprawnym w formie wolontariatu; lub</w:t>
      </w:r>
    </w:p>
    <w:p w:rsidR="00064806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wskazane przez uczestnika</w:t>
      </w:r>
      <w:r w:rsidR="00CD09A1" w:rsidRPr="00512F21">
        <w:t xml:space="preserve"> Programu</w:t>
      </w:r>
      <w:r w:rsidRPr="00512F21">
        <w:t xml:space="preserve"> lub jego opiekuna prawnego, pod warunkiem, że osoba wskazana spełnia przynajmniej jeden z wyżej wymienionych warunków</w:t>
      </w:r>
      <w:r w:rsidR="00512F21">
        <w:t>.</w:t>
      </w:r>
    </w:p>
    <w:p w:rsidR="00512F21" w:rsidRPr="00512F21" w:rsidRDefault="00512F21" w:rsidP="00512F21">
      <w:pPr>
        <w:pStyle w:val="Akapitzlist"/>
        <w:ind w:left="850"/>
        <w:contextualSpacing w:val="0"/>
        <w:jc w:val="both"/>
      </w:pPr>
    </w:p>
    <w:p w:rsidR="00924556" w:rsidRDefault="00064806" w:rsidP="00CD09A1">
      <w:pPr>
        <w:jc w:val="both"/>
        <w:rPr>
          <w:bCs/>
        </w:rPr>
      </w:pPr>
      <w:r w:rsidRPr="00FE37F1">
        <w:rPr>
          <w:b/>
          <w:bCs/>
        </w:rPr>
        <w:t>Usług asystenta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:rsidR="00A1656F" w:rsidRPr="00924556" w:rsidRDefault="0006480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 w:rsidRPr="00924556">
        <w:rPr>
          <w:bCs/>
          <w:color w:val="000000" w:themeColor="text1"/>
        </w:rPr>
        <w:t>członkowie rodziny</w:t>
      </w:r>
      <w:r w:rsidR="00CD09A1" w:rsidRPr="00924556">
        <w:rPr>
          <w:color w:val="000000" w:themeColor="text1"/>
        </w:rPr>
        <w:t xml:space="preserve"> tzn. wstępni, zstępni, małżonek, rodzeństwo, teściowie, macocha, ojczym oraz inne osoby pozostające we wspólnym pożyciu a także pozostające w stosunku </w:t>
      </w:r>
      <w:r w:rsidR="00924556">
        <w:rPr>
          <w:color w:val="000000" w:themeColor="text1"/>
        </w:rPr>
        <w:t>przysposobienia z uczestnikiem,</w:t>
      </w:r>
    </w:p>
    <w:p w:rsidR="00924556" w:rsidRPr="00924556" w:rsidRDefault="0092455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opiekunowie prawni,</w:t>
      </w:r>
    </w:p>
    <w:p w:rsidR="00924556" w:rsidRPr="00355B0C" w:rsidRDefault="0092455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osoby faktycznie zamieszkujące razem z uczestnikiem.</w:t>
      </w:r>
    </w:p>
    <w:p w:rsidR="00355B0C" w:rsidRDefault="00355B0C" w:rsidP="00355B0C">
      <w:pPr>
        <w:jc w:val="both"/>
        <w:rPr>
          <w:bCs/>
        </w:rPr>
      </w:pPr>
    </w:p>
    <w:p w:rsidR="004F7E6B" w:rsidRDefault="00355B0C" w:rsidP="00355B0C">
      <w:pPr>
        <w:jc w:val="both"/>
        <w:rPr>
          <w:color w:val="000000" w:themeColor="text1"/>
        </w:rPr>
      </w:pPr>
      <w:r>
        <w:t xml:space="preserve">Usługi asystencji osobistej </w:t>
      </w:r>
      <w:r w:rsidRPr="00355B0C">
        <w:t>mogą być realizowane przez 24 god</w:t>
      </w:r>
      <w:r>
        <w:t xml:space="preserve">ziny na dobę, 7 dni w tygodniu, przy czym przez tą samą osobę maksymalnie do 12 godzin na dobę. Do czasu realizacji usługi asystencji osobistej nie wlicza się czasu dojazdu do i od uczestnika. </w:t>
      </w:r>
      <w:r w:rsidRPr="00355B0C">
        <w:rPr>
          <w:color w:val="000000" w:themeColor="text1"/>
        </w:rPr>
        <w:t xml:space="preserve">Rodzaj </w:t>
      </w:r>
      <w:r>
        <w:rPr>
          <w:color w:val="000000" w:themeColor="text1"/>
        </w:rPr>
        <w:t xml:space="preserve">przyznanych usług oraz </w:t>
      </w:r>
      <w:r w:rsidRPr="00355B0C">
        <w:rPr>
          <w:color w:val="000000" w:themeColor="text1"/>
        </w:rPr>
        <w:t xml:space="preserve">ich zakres godzinowy </w:t>
      </w:r>
      <w:r>
        <w:rPr>
          <w:color w:val="000000" w:themeColor="text1"/>
        </w:rPr>
        <w:t xml:space="preserve">uzależniony będzie </w:t>
      </w:r>
      <w:r w:rsidRPr="00355B0C">
        <w:rPr>
          <w:color w:val="000000" w:themeColor="text1"/>
        </w:rPr>
        <w:t xml:space="preserve">od osobistej sytuacji osoby niepełnosprawnej, </w:t>
      </w:r>
    </w:p>
    <w:p w:rsidR="00355B0C" w:rsidRPr="00355B0C" w:rsidRDefault="005573FF" w:rsidP="00355B0C">
      <w:pPr>
        <w:jc w:val="both"/>
      </w:pPr>
      <w:bookmarkStart w:id="0" w:name="_GoBack"/>
      <w:bookmarkEnd w:id="0"/>
      <w:r>
        <w:rPr>
          <w:color w:val="000000" w:themeColor="text1"/>
        </w:rPr>
        <w:t xml:space="preserve">z uwzględnieniem stopnia i </w:t>
      </w:r>
      <w:r w:rsidR="00355B0C" w:rsidRPr="00355B0C">
        <w:rPr>
          <w:color w:val="000000" w:themeColor="text1"/>
        </w:rPr>
        <w:t>rodzaju niepełnosprawności</w:t>
      </w:r>
      <w:r w:rsidR="00355B0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uczestnika Programu, zgodnie </w:t>
      </w:r>
      <w:r>
        <w:rPr>
          <w:color w:val="000000" w:themeColor="text1"/>
        </w:rPr>
        <w:br/>
        <w:t xml:space="preserve">z założeniami Programu i przyznanymi środkami finansowymi. </w:t>
      </w:r>
    </w:p>
    <w:p w:rsidR="00355B0C" w:rsidRPr="00355B0C" w:rsidRDefault="00355B0C" w:rsidP="00355B0C">
      <w:pPr>
        <w:jc w:val="both"/>
      </w:pPr>
      <w:r w:rsidRPr="00355B0C">
        <w:rPr>
          <w:color w:val="000000" w:themeColor="text1"/>
        </w:rPr>
        <w:t xml:space="preserve">Uczestnik programu nie ponosi odpłatności za </w:t>
      </w:r>
      <w:r w:rsidR="005573FF">
        <w:t>usługi asystencji osobistej.</w:t>
      </w:r>
    </w:p>
    <w:p w:rsidR="00355B0C" w:rsidRPr="00355B0C" w:rsidRDefault="00355B0C" w:rsidP="00355B0C">
      <w:pPr>
        <w:jc w:val="both"/>
        <w:rPr>
          <w:bCs/>
        </w:rPr>
      </w:pPr>
    </w:p>
    <w:p w:rsidR="00355B0C" w:rsidRDefault="00355B0C" w:rsidP="00355B0C">
      <w:pPr>
        <w:jc w:val="both"/>
        <w:rPr>
          <w:bCs/>
        </w:rPr>
      </w:pPr>
    </w:p>
    <w:p w:rsidR="00A1656F" w:rsidRPr="00A1656F" w:rsidRDefault="00A215C6" w:rsidP="00A1656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Wysokość środków </w:t>
      </w:r>
      <w:r w:rsidR="003860CA">
        <w:rPr>
          <w:b/>
          <w:bCs/>
          <w:color w:val="000000" w:themeColor="text1"/>
        </w:rPr>
        <w:t xml:space="preserve">otrzymanych przez Gminę Cieszyn </w:t>
      </w:r>
      <w:r w:rsidR="00A1656F" w:rsidRPr="00A1656F">
        <w:rPr>
          <w:b/>
          <w:bCs/>
          <w:color w:val="000000" w:themeColor="text1"/>
        </w:rPr>
        <w:t>z Funduszu Solidarnościowego na realizację Programu „Asystent osobisty osoby</w:t>
      </w:r>
      <w:r w:rsidR="00F4086B">
        <w:rPr>
          <w:b/>
          <w:bCs/>
          <w:color w:val="000000" w:themeColor="text1"/>
        </w:rPr>
        <w:t xml:space="preserve"> niepełnosprawnej” – edycja 2023</w:t>
      </w:r>
      <w:r w:rsidR="0062355F">
        <w:rPr>
          <w:b/>
          <w:bCs/>
          <w:color w:val="000000" w:themeColor="text1"/>
        </w:rPr>
        <w:t xml:space="preserve"> wynosi 756 037,26</w:t>
      </w:r>
      <w:r w:rsidR="00A1656F" w:rsidRPr="00A1656F">
        <w:rPr>
          <w:b/>
          <w:bCs/>
          <w:color w:val="000000" w:themeColor="text1"/>
        </w:rPr>
        <w:t xml:space="preserve"> zł</w:t>
      </w:r>
    </w:p>
    <w:p w:rsidR="00064806" w:rsidRPr="00FE37F1" w:rsidRDefault="00064806" w:rsidP="00064806">
      <w:pPr>
        <w:jc w:val="both"/>
        <w:rPr>
          <w:b/>
          <w:bCs/>
        </w:rPr>
      </w:pPr>
    </w:p>
    <w:p w:rsidR="00FC4B9D" w:rsidRPr="00FE37F1" w:rsidRDefault="003860CA" w:rsidP="003860CA">
      <w:pPr>
        <w:jc w:val="both"/>
      </w:pPr>
      <w:r>
        <w:t xml:space="preserve">Więcej informacji można uzyskać </w:t>
      </w:r>
      <w:r w:rsidR="00FC4B9D" w:rsidRPr="00FE37F1">
        <w:t>osobiście w sie</w:t>
      </w:r>
      <w:r w:rsidR="001122A5">
        <w:t>dzibie MOPS przy ul. Skrajnej 5</w:t>
      </w:r>
      <w:r>
        <w:t xml:space="preserve"> lub </w:t>
      </w:r>
      <w:r w:rsidR="00FC4B9D" w:rsidRPr="00FE37F1">
        <w:t>telefonicz</w:t>
      </w:r>
      <w:r w:rsidR="0062355F">
        <w:t>nie pod nr telefonu 33 479 49 17</w:t>
      </w:r>
      <w:r>
        <w:t xml:space="preserve">. </w:t>
      </w:r>
    </w:p>
    <w:p w:rsidR="00A215C6" w:rsidRPr="003860CA" w:rsidRDefault="00A215C6" w:rsidP="003860CA">
      <w:pPr>
        <w:jc w:val="both"/>
        <w:rPr>
          <w:b/>
          <w:bCs/>
        </w:rPr>
      </w:pPr>
    </w:p>
    <w:p w:rsidR="00A215C6" w:rsidRDefault="00A215C6" w:rsidP="00064806">
      <w:pPr>
        <w:jc w:val="both"/>
        <w:rPr>
          <w:b/>
          <w:bCs/>
        </w:rPr>
      </w:pPr>
    </w:p>
    <w:p w:rsidR="00033BE8" w:rsidRDefault="00033BE8" w:rsidP="00064806">
      <w:pPr>
        <w:jc w:val="both"/>
        <w:rPr>
          <w:b/>
          <w:bCs/>
        </w:rPr>
      </w:pPr>
    </w:p>
    <w:p w:rsidR="007F25E1" w:rsidRDefault="007F25E1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 w:rsidR="00CB6BBD">
        <w:t>niepełnosprawnej“ – edy</w:t>
      </w:r>
      <w:r w:rsidR="00326680">
        <w:t>cja 2023</w:t>
      </w:r>
    </w:p>
    <w:p w:rsidR="00064806" w:rsidRPr="001937F1" w:rsidRDefault="00064806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1" w:name="_Hlk24096006"/>
      <w:r w:rsidRPr="00064806">
        <w:t>Karta zgłoszenia do Programu „Asystent osobisty osoby</w:t>
      </w:r>
      <w:r w:rsidR="00326680">
        <w:t xml:space="preserve"> niepełnosprawnej” – edycja 2023</w:t>
      </w:r>
    </w:p>
    <w:p w:rsidR="001937F1" w:rsidRPr="001937F1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Zakres czynności w ramach usług asystenta do Programu „Asystent osobisty osoby</w:t>
      </w:r>
      <w:r w:rsidR="00326680">
        <w:t xml:space="preserve"> niepełnosprawnej” – edycja 2023</w:t>
      </w:r>
    </w:p>
    <w:p w:rsidR="001937F1" w:rsidRPr="00371BB7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Oświadczenie uczestnika Programu o wskazaniu asystenta osobistego osoby niepełnosprawnej</w:t>
      </w:r>
    </w:p>
    <w:p w:rsidR="00371BB7" w:rsidRPr="00E35E3B" w:rsidRDefault="00371BB7" w:rsidP="00587CDC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t>Karta realizacji usług asystenta w ramach Programu</w:t>
      </w:r>
      <w:r w:rsidR="00587CDC">
        <w:t xml:space="preserve"> „Asystent osobisty osoby </w:t>
      </w:r>
      <w:r w:rsidR="00326680">
        <w:t>niepełnosprawnej” – edycja 2023</w:t>
      </w:r>
    </w:p>
    <w:p w:rsidR="00126AAC" w:rsidRDefault="00CB6BBD" w:rsidP="00587CDC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</w:t>
      </w:r>
      <w:r w:rsidR="00371BB7">
        <w:t xml:space="preserve">Ministra Rodziny i Polityki Społecznej </w:t>
      </w:r>
      <w:r w:rsidR="00587CDC">
        <w:t xml:space="preserve">w ramach Programu </w:t>
      </w:r>
      <w:r>
        <w:t xml:space="preserve"> „Asystent osobisty osoby niepełnosprawnej” – edycja 202</w:t>
      </w:r>
      <w:bookmarkEnd w:id="1"/>
      <w:r w:rsidR="00326680">
        <w:t>3</w:t>
      </w:r>
    </w:p>
    <w:p w:rsidR="00A215C6" w:rsidRPr="00CB6BBD" w:rsidRDefault="00A215C6" w:rsidP="00A215C6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064806">
        <w:t>Klauzula Informacyjna</w:t>
      </w:r>
      <w:r>
        <w:t xml:space="preserve"> dla Gminy w ramach Programu „Asystent osobisty osoby niepełnosprawnej” – edycja 2023</w:t>
      </w:r>
    </w:p>
    <w:p w:rsidR="00945AF7" w:rsidRPr="00064806" w:rsidRDefault="00945AF7" w:rsidP="00A215C6">
      <w:pPr>
        <w:pStyle w:val="Akapitzlist"/>
      </w:pPr>
    </w:p>
    <w:p w:rsidR="00371BB7" w:rsidRPr="00064806" w:rsidRDefault="00371BB7" w:rsidP="00371BB7">
      <w:pPr>
        <w:pStyle w:val="Akapitzlist"/>
      </w:pPr>
    </w:p>
    <w:sectPr w:rsidR="00371BB7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93" w:rsidRDefault="00DE3593" w:rsidP="00DE3593">
      <w:r>
        <w:separator/>
      </w:r>
    </w:p>
  </w:endnote>
  <w:endnote w:type="continuationSeparator" w:id="0">
    <w:p w:rsidR="00DE3593" w:rsidRDefault="00DE3593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93" w:rsidRDefault="00DE3593" w:rsidP="00DE3593">
      <w:r>
        <w:separator/>
      </w:r>
    </w:p>
  </w:footnote>
  <w:footnote w:type="continuationSeparator" w:id="0">
    <w:p w:rsidR="00DE3593" w:rsidRDefault="00DE3593" w:rsidP="00D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228FF"/>
    <w:multiLevelType w:val="hybridMultilevel"/>
    <w:tmpl w:val="0C04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9622E"/>
    <w:multiLevelType w:val="hybridMultilevel"/>
    <w:tmpl w:val="DC72A8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6153DFC"/>
    <w:multiLevelType w:val="hybridMultilevel"/>
    <w:tmpl w:val="16D8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351CB"/>
    <w:multiLevelType w:val="hybridMultilevel"/>
    <w:tmpl w:val="3C2A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6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6"/>
    <w:rsid w:val="000037DC"/>
    <w:rsid w:val="00033BE8"/>
    <w:rsid w:val="00064806"/>
    <w:rsid w:val="001028BA"/>
    <w:rsid w:val="001122A5"/>
    <w:rsid w:val="00126AAC"/>
    <w:rsid w:val="0014165F"/>
    <w:rsid w:val="001927DE"/>
    <w:rsid w:val="001937F1"/>
    <w:rsid w:val="001D1049"/>
    <w:rsid w:val="00277977"/>
    <w:rsid w:val="00326680"/>
    <w:rsid w:val="00334475"/>
    <w:rsid w:val="00355B0C"/>
    <w:rsid w:val="00371BB7"/>
    <w:rsid w:val="003860CA"/>
    <w:rsid w:val="004F7E6B"/>
    <w:rsid w:val="00512F21"/>
    <w:rsid w:val="005573FF"/>
    <w:rsid w:val="00586450"/>
    <w:rsid w:val="00587CDC"/>
    <w:rsid w:val="0062355F"/>
    <w:rsid w:val="00626A50"/>
    <w:rsid w:val="006321AB"/>
    <w:rsid w:val="007F25E1"/>
    <w:rsid w:val="00924556"/>
    <w:rsid w:val="00945AF7"/>
    <w:rsid w:val="00947406"/>
    <w:rsid w:val="00A1656F"/>
    <w:rsid w:val="00A215C6"/>
    <w:rsid w:val="00AD0887"/>
    <w:rsid w:val="00BB55D8"/>
    <w:rsid w:val="00BB5E58"/>
    <w:rsid w:val="00C04568"/>
    <w:rsid w:val="00CA43E3"/>
    <w:rsid w:val="00CB6BBD"/>
    <w:rsid w:val="00CD09A1"/>
    <w:rsid w:val="00D54E37"/>
    <w:rsid w:val="00D9737D"/>
    <w:rsid w:val="00DE3593"/>
    <w:rsid w:val="00E35E3B"/>
    <w:rsid w:val="00E42BB7"/>
    <w:rsid w:val="00E54231"/>
    <w:rsid w:val="00E61B17"/>
    <w:rsid w:val="00ED56E1"/>
    <w:rsid w:val="00F4086B"/>
    <w:rsid w:val="00FA45CF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E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E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0920-8E4C-4F29-9627-C75BE5D2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Jadwiga Matuszek</cp:lastModifiedBy>
  <cp:revision>9</cp:revision>
  <dcterms:created xsi:type="dcterms:W3CDTF">2023-02-21T06:49:00Z</dcterms:created>
  <dcterms:modified xsi:type="dcterms:W3CDTF">2023-02-21T08:02:00Z</dcterms:modified>
</cp:coreProperties>
</file>